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D6D99FD"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F94ECD1"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4418F2" w:rsidRPr="004418F2">
              <w:t>R400 Peat Pilot Scheme 202</w:t>
            </w:r>
            <w:r w:rsidR="004418F2">
              <w:t>6</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EA02A0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4418F2" w:rsidRPr="004418F2">
              <w:t>R400 Peat Pilot Scheme 202</w:t>
            </w:r>
            <w:r w:rsidR="004418F2">
              <w:t>6+</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5804FCDF"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ADE40C5"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3DA97500"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296185EC"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5A9EEC11"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62B3C392"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B14CB4">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5C7A7158"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4418F2">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DA205DB"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B14CB4">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DA2F105"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3B3714D5"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B14CB4">
              <w:rPr>
                <w:i/>
              </w:rPr>
              <w:t> </w:t>
            </w:r>
            <w:r w:rsidR="00B14CB4">
              <w:rPr>
                <w:i/>
              </w:rPr>
              <w:t> </w:t>
            </w:r>
            <w:r w:rsidR="00B14CB4">
              <w:rPr>
                <w:i/>
              </w:rPr>
              <w:t> </w:t>
            </w:r>
            <w:r w:rsidR="00B14CB4">
              <w:rPr>
                <w:i/>
              </w:rPr>
              <w:t> </w:t>
            </w:r>
            <w:r w:rsidR="00B14CB4">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B14CB4">
              <w:rPr>
                <w:i/>
              </w:rPr>
              <w:t> </w:t>
            </w:r>
            <w:r w:rsidR="00B14CB4">
              <w:rPr>
                <w:i/>
              </w:rPr>
              <w:t> </w:t>
            </w:r>
            <w:r w:rsidR="00B14CB4">
              <w:rPr>
                <w:i/>
              </w:rPr>
              <w:t> </w:t>
            </w:r>
            <w:r w:rsidR="00B14CB4">
              <w:rPr>
                <w:i/>
              </w:rPr>
              <w:t> </w:t>
            </w:r>
            <w:r w:rsidR="00B14CB4">
              <w:rPr>
                <w:i/>
              </w:rPr>
              <w:t> </w:t>
            </w:r>
            <w:r>
              <w:rPr>
                <w:i/>
              </w:rPr>
              <w:fldChar w:fldCharType="end"/>
            </w:r>
          </w:p>
          <w:p w14:paraId="1AEB9395" w14:textId="3448D321"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B14CB4">
              <w:rPr>
                <w:i/>
              </w:rPr>
              <w:t> </w:t>
            </w:r>
            <w:r w:rsidR="00B14CB4">
              <w:rPr>
                <w:i/>
              </w:rPr>
              <w:t> </w:t>
            </w:r>
            <w:r w:rsidR="00B14CB4">
              <w:rPr>
                <w:i/>
              </w:rPr>
              <w:t> </w:t>
            </w:r>
            <w:r w:rsidR="00B14CB4">
              <w:rPr>
                <w:i/>
              </w:rPr>
              <w:t> </w:t>
            </w:r>
            <w:r w:rsidR="00B14CB4">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3F561E7E" w:rsidR="0049706A" w:rsidRPr="006F073F" w:rsidRDefault="00D22F24" w:rsidP="006A5324">
            <w:pPr>
              <w:rPr>
                <w:b/>
                <w:color w:val="000000"/>
              </w:rPr>
            </w:pPr>
            <w:r>
              <w:rPr>
                <w:rStyle w:val="PlaceholderText"/>
                <w:color w:val="auto"/>
              </w:rPr>
              <w:lastRenderedPageBreak/>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C0834E1"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B14CB4">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6071ADE3"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B14CB4">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5E2D9ED1"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0E9FB12" w14:textId="77777777" w:rsidR="00132A30" w:rsidRPr="00132A30" w:rsidRDefault="002B7358" w:rsidP="00132A30">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132A30" w:rsidRPr="00132A30">
              <w:t>The following is a non-exhaustive list of particular scheduled risks likely to occur during the course of the construction stage:</w:t>
            </w:r>
          </w:p>
          <w:p w14:paraId="4B51B7DB" w14:textId="77777777" w:rsidR="00132A30" w:rsidRPr="00132A30" w:rsidRDefault="00132A30" w:rsidP="00132A30"/>
          <w:p w14:paraId="19072FFE" w14:textId="77777777" w:rsidR="00132A30" w:rsidRPr="00132A30" w:rsidRDefault="00132A30" w:rsidP="00132A30">
            <w:r w:rsidRPr="00132A30">
              <w:t>1. Working at heights where there is a risk of falls;</w:t>
            </w:r>
          </w:p>
          <w:p w14:paraId="43C8D82C" w14:textId="77777777" w:rsidR="00132A30" w:rsidRPr="00132A30" w:rsidRDefault="00132A30" w:rsidP="00132A30">
            <w:r w:rsidRPr="00132A30">
              <w:t>2. Buried and overhead electrical power lines and cables;</w:t>
            </w:r>
          </w:p>
          <w:p w14:paraId="0B19F2F8" w14:textId="77777777" w:rsidR="00132A30" w:rsidRPr="00132A30" w:rsidRDefault="00132A30" w:rsidP="00132A30">
            <w:r w:rsidRPr="00132A30">
              <w:t>3. Excavation in the vicinity of existing services including but not limited to ESB, Eir, Gas Networks Ireland, and water mains;</w:t>
            </w:r>
          </w:p>
          <w:p w14:paraId="7D8AC58B" w14:textId="77777777" w:rsidR="00132A30" w:rsidRPr="00132A30" w:rsidRDefault="00132A30" w:rsidP="00132A30">
            <w:r w:rsidRPr="00132A30">
              <w:t>4. Cutting, breaking and drilling concrete or bituminous bound materials by hand;</w:t>
            </w:r>
          </w:p>
          <w:p w14:paraId="4FC96134" w14:textId="77777777" w:rsidR="00132A30" w:rsidRPr="00132A30" w:rsidRDefault="00132A30" w:rsidP="00132A30">
            <w:r w:rsidRPr="00132A30">
              <w:t>5. Ground personnel on site in the presence of moving construction vehicles;</w:t>
            </w:r>
          </w:p>
          <w:p w14:paraId="7BA2DD88" w14:textId="77777777" w:rsidR="00132A30" w:rsidRPr="00132A30" w:rsidRDefault="00132A30" w:rsidP="00132A30">
            <w:r w:rsidRPr="00132A30">
              <w:t>6. Working with high temperature materials, such as during the laying of bituminous and thermoplastic materials;</w:t>
            </w:r>
          </w:p>
          <w:p w14:paraId="32199BD9" w14:textId="77777777" w:rsidR="00132A30" w:rsidRPr="00132A30" w:rsidRDefault="00132A30" w:rsidP="00132A30">
            <w:r w:rsidRPr="00132A30">
              <w:t>7. Exposure to dust and noise;</w:t>
            </w:r>
          </w:p>
          <w:p w14:paraId="1B7CADF9" w14:textId="77777777" w:rsidR="00132A30" w:rsidRPr="00132A30" w:rsidRDefault="00132A30" w:rsidP="00132A30">
            <w:r w:rsidRPr="00132A30">
              <w:t>8. Working adjacent to water (rivers/streams);</w:t>
            </w:r>
          </w:p>
          <w:p w14:paraId="192AF0A4" w14:textId="77777777" w:rsidR="00132A30" w:rsidRPr="00132A30" w:rsidRDefault="00132A30" w:rsidP="00132A30">
            <w:r w:rsidRPr="00132A30">
              <w:t>9. Working on a busy live roads;</w:t>
            </w:r>
          </w:p>
          <w:p w14:paraId="1F5E8C7C" w14:textId="77777777" w:rsidR="00132A30" w:rsidRPr="00132A30" w:rsidRDefault="00132A30" w:rsidP="00132A30">
            <w:r w:rsidRPr="00132A30">
              <w:t>10. Works adjacent to public spaces; and</w:t>
            </w:r>
          </w:p>
          <w:p w14:paraId="094040C6" w14:textId="77777777" w:rsidR="00132A30" w:rsidRPr="00132A30" w:rsidRDefault="00132A30" w:rsidP="00132A30">
            <w:r w:rsidRPr="00132A30">
              <w:t>11. Working with concrete.</w:t>
            </w:r>
          </w:p>
          <w:p w14:paraId="0101A99A" w14:textId="77777777" w:rsidR="00132A30" w:rsidRPr="00132A30" w:rsidRDefault="00132A30" w:rsidP="00132A30"/>
          <w:p w14:paraId="66F4B141" w14:textId="37D418DE" w:rsidR="002265C7" w:rsidRPr="002B7358" w:rsidRDefault="00132A30" w:rsidP="00132A30">
            <w:pPr>
              <w:rPr>
                <w:rStyle w:val="InitialStyle"/>
                <w:rFonts w:asciiTheme="minorHAnsi" w:hAnsiTheme="minorHAnsi" w:cstheme="minorHAnsi"/>
                <w:sz w:val="22"/>
              </w:rPr>
            </w:pPr>
            <w:r w:rsidRPr="00132A30">
              <w:t>The Preliminary Safety and Health Plan which will be included in the Tender Information package will outline the anticipated risks. All other risks as identified by the Works Contractor and the PSCS</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86B5EF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B14CB4">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AE4DD3"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AE4DD3"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1718653"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B14CB4">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lastRenderedPageBreak/>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AE4DD3"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AE4DD3"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3BACDEA"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584BA8FB"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244E64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AD9784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B1AEEA8"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10EE6412"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00CFFA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A83743F"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1930890"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3FDA36F6"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6169FBFB"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796407EB"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03D6268D"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74BC4BF2"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68E3AEA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53D0A1CE"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6D06CAE1"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34E740C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D9D51CF"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FB7E0D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2889392E"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066C3B65"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0C6680D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10A9D54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B9F260A"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067A475B"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B14CB4">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4BCFE4A2" w:rsidR="00271727" w:rsidRPr="006A5324" w:rsidRDefault="00EA1F67">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1A3981B9"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3816C413"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DB3A27" w:rsidRPr="00DB3A27">
        <w:t>Evidence of a valid Company Registration.</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502DD6CE"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B14CB4">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41873AB3"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B3A27" w:rsidRPr="00DB3A27">
              <w:t>€0.750m million turnover for each of the last 3 financial years</w:t>
            </w:r>
            <w:r w:rsidRPr="006A5324">
              <w:fldChar w:fldCharType="end"/>
            </w:r>
          </w:p>
        </w:tc>
      </w:tr>
    </w:tbl>
    <w:p w14:paraId="6E96C694" w14:textId="6ACD9FF0"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DB3A27">
        <w:rPr>
          <w:i/>
        </w:rPr>
        <w:t> </w:t>
      </w:r>
      <w:r w:rsidR="00DB3A27">
        <w:rPr>
          <w:i/>
        </w:rPr>
        <w:t> </w:t>
      </w:r>
      <w:r w:rsidR="00DB3A27">
        <w:rPr>
          <w:i/>
        </w:rPr>
        <w:t> </w:t>
      </w:r>
      <w:r w:rsidR="00DB3A27">
        <w:rPr>
          <w:i/>
        </w:rPr>
        <w:t> </w:t>
      </w:r>
      <w:r w:rsidR="00DB3A27">
        <w:rPr>
          <w:i/>
        </w:rPr>
        <w:t> </w:t>
      </w:r>
      <w:r w:rsidRPr="003730D8">
        <w:rPr>
          <w:i/>
        </w:rPr>
        <w:fldChar w:fldCharType="end"/>
      </w:r>
      <w:r w:rsidDel="005B01C3">
        <w:t xml:space="preserve"> </w:t>
      </w:r>
    </w:p>
    <w:p w14:paraId="25A94452" w14:textId="2D881B3B"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DB3A27" w:rsidRPr="00DB3A27">
        <w:t>Combined total turnover for all members of a consortium must meet the minimum turnover. If only one member has the skills, resources and experience for the work, that member must have an average turnover that demonstrates financial capacity for the work.</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7B1851BD" w14:textId="22EBEBBB" w:rsidR="00DB3A27" w:rsidRPr="00DB3A27" w:rsidRDefault="000D6F72" w:rsidP="00DB3A27">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DB3A27" w:rsidRPr="00DB3A27">
        <w:t>The Tenderer shall have an annual average turnover, directly related to Road Construction Works, of not less than €0.750 million (excluding VAT) during each of the years 202</w:t>
      </w:r>
      <w:r w:rsidR="00DB3A27">
        <w:t>3</w:t>
      </w:r>
      <w:r w:rsidR="00DB3A27" w:rsidRPr="00DB3A27">
        <w:t>, 202</w:t>
      </w:r>
      <w:r w:rsidR="00DB3A27">
        <w:t>4</w:t>
      </w:r>
      <w:r w:rsidR="00DB3A27" w:rsidRPr="00DB3A27">
        <w:t xml:space="preserve"> and 202</w:t>
      </w:r>
      <w:r w:rsidR="00DB3A27">
        <w:t>5</w:t>
      </w:r>
      <w:r w:rsidR="00DB3A27" w:rsidRPr="00DB3A27">
        <w:t xml:space="preserve"> (20</w:t>
      </w:r>
      <w:r w:rsidR="00DB3A27">
        <w:t>21</w:t>
      </w:r>
      <w:r w:rsidR="00DB3A27" w:rsidRPr="00DB3A27">
        <w:t xml:space="preserve"> and 202</w:t>
      </w:r>
      <w:r w:rsidR="00DB3A27">
        <w:t>2</w:t>
      </w:r>
      <w:r w:rsidR="00DB3A27" w:rsidRPr="00DB3A27">
        <w:t xml:space="preserve"> allowed if necessary).</w:t>
      </w:r>
    </w:p>
    <w:p w14:paraId="24224B45" w14:textId="6F04B2AC" w:rsidR="00BC019C" w:rsidRPr="006A5324" w:rsidRDefault="00DB3A27" w:rsidP="00DB3A27">
      <w:r w:rsidRPr="00DB3A27">
        <w:t>The evidence should be in accordance with the requirements identified here (or if for any valid reason this evidence cannot be provided then alternative evidence which is considered appropriate by the Contracting Authority may be provided).</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6FFF923A"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B14CB4">
        <w:rPr>
          <w:i/>
        </w:rPr>
        <w:t> </w:t>
      </w:r>
      <w:r w:rsidR="00B14CB4">
        <w:rPr>
          <w:i/>
        </w:rPr>
        <w:t> </w:t>
      </w:r>
      <w:r w:rsidR="00B14CB4">
        <w:rPr>
          <w:i/>
        </w:rPr>
        <w:t> </w:t>
      </w:r>
      <w:r w:rsidR="00B14CB4">
        <w:rPr>
          <w:i/>
        </w:rPr>
        <w:t> </w:t>
      </w:r>
      <w:r w:rsidR="00B14CB4">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E70A98F" w:rsidR="00BC019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5A925E94"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7A36C5" w:rsidRPr="007A36C5">
        <w:t xml:space="preserve">Please provide Balance Sheets for the prevoius 3 years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1B68B14D"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B14CB4">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026FE733"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7AB058A1"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4F13128"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020BFA4C"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3121A6C4"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5CAA350A"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721BC31"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8577FBA"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B14CB4">
        <w:rPr>
          <w:i/>
        </w:rPr>
        <w:t> </w:t>
      </w:r>
      <w:r w:rsidR="00B14CB4">
        <w:rPr>
          <w:i/>
        </w:rPr>
        <w:t> </w:t>
      </w:r>
      <w:r w:rsidR="00B14CB4">
        <w:rPr>
          <w:i/>
        </w:rPr>
        <w:t> </w:t>
      </w:r>
      <w:r w:rsidR="00B14CB4">
        <w:rPr>
          <w:i/>
        </w:rPr>
        <w:t> </w:t>
      </w:r>
      <w:r w:rsidR="00B14CB4">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FD86002"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55785F97" w:rsidR="0019332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2287C28"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0C1513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A36C5">
              <w:t>3,000,000.00</w:t>
            </w:r>
            <w:r w:rsidRPr="006A5324">
              <w:fldChar w:fldCharType="end"/>
            </w:r>
            <w:r w:rsidRPr="008F37B2">
              <w:rPr>
                <w:vertAlign w:val="superscript"/>
              </w:rPr>
              <w:footnoteReference w:id="17"/>
            </w:r>
          </w:p>
        </w:tc>
      </w:tr>
    </w:tbl>
    <w:p w14:paraId="5CF70D1B" w14:textId="492D41AB"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6A61D0E"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lastRenderedPageBreak/>
        <w:t xml:space="preserve">The jurisdiction in which claims can be lodged and settled </w:t>
      </w:r>
      <w:r w:rsidR="00811391" w:rsidRPr="0081212E">
        <w:t xml:space="preserve">includes </w:t>
      </w:r>
      <w:r w:rsidRPr="0081212E">
        <w:t>IRELAND.</w:t>
      </w:r>
    </w:p>
    <w:p w14:paraId="3D2D2940" w14:textId="385A32FA"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B14CB4">
        <w:t>NA</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8A5AE1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A36C5">
              <w:t>6,500,000.00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F504A73"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 xml:space="preserve">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6286CAB"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67DA26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A36C5">
              <w:t>13,000,000.00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889362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A36C5" w:rsidRPr="007A36C5">
        <w:t>Provide evidence of Employer's Liability Insurance</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3DF67D3"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40E5CF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lastRenderedPageBreak/>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67FE5BBE"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A36C5">
              <w:t>10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6BB525F5"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A36C5">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7A01B031"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1FDEFC17" w14:textId="77777777" w:rsidR="007123BC" w:rsidRPr="0081212E" w:rsidRDefault="007123BC" w:rsidP="006A5324"/>
    <w:p w14:paraId="5F26C2E9" w14:textId="445C91F7"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 xml:space="preserve">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155B99A1"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25E62FA8" w14:textId="77777777" w:rsidR="007A36C5" w:rsidRPr="007A36C5" w:rsidRDefault="004767B6" w:rsidP="007A36C5">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7A36C5" w:rsidRPr="007A36C5">
        <w:t>The person(s) responsible for the management of the works shall have:</w:t>
      </w:r>
    </w:p>
    <w:p w14:paraId="0ABF04D2" w14:textId="77777777" w:rsidR="007A36C5" w:rsidRPr="007A36C5" w:rsidRDefault="007A36C5" w:rsidP="007A36C5"/>
    <w:p w14:paraId="5D289606" w14:textId="77777777" w:rsidR="007A36C5" w:rsidRPr="007A36C5" w:rsidRDefault="007A36C5" w:rsidP="007A36C5">
      <w:r w:rsidRPr="007A36C5">
        <w:t>1. The person responsible shall have been directly responsible for carrying out Health &amp; Safety on at least one civil engineering works project involving a road project over the value of €0.5M.</w:t>
      </w:r>
    </w:p>
    <w:p w14:paraId="791044AF" w14:textId="77777777" w:rsidR="007A36C5" w:rsidRPr="007A36C5" w:rsidRDefault="007A36C5" w:rsidP="007A36C5">
      <w:r w:rsidRPr="007A36C5">
        <w:t>2. At least 10 years' experience in constructing civil engineering works and road construction projects of similar size and nature to the Proposed Works</w:t>
      </w:r>
    </w:p>
    <w:p w14:paraId="0027EBFC" w14:textId="77777777" w:rsidR="007A36C5" w:rsidRPr="007A36C5" w:rsidRDefault="007A36C5" w:rsidP="007A36C5">
      <w:r w:rsidRPr="007A36C5">
        <w:t xml:space="preserve">Only one CV can to be supplied for this position  </w:t>
      </w:r>
    </w:p>
    <w:p w14:paraId="0A6759A3" w14:textId="517FAB1E" w:rsidR="00E47A93" w:rsidRPr="004C5414" w:rsidRDefault="007A36C5" w:rsidP="007A36C5">
      <w:r w:rsidRPr="007A36C5">
        <w:t>Tenderers should also provide evidence of their proposed Traffic Management Specialists for the schemes who should hold a valid signing, lighting and Guarding at Roadworks Construction Skills Certificate and demonstrate a minimum of 3 years experience in the installation and management of temporary traffic management and an organogram detailing management staff who will have an involvement in the project.</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lastRenderedPageBreak/>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70972491"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551FFD80" w14:textId="77777777" w:rsidR="007A36C5" w:rsidRPr="007A36C5" w:rsidRDefault="00E47A93" w:rsidP="007A36C5">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7A36C5" w:rsidRPr="007A36C5">
        <w:t>The Contractor shall provide evidence that his proposed site manager (full time on site) shall have the following qualifications and experience:</w:t>
      </w:r>
    </w:p>
    <w:p w14:paraId="474D0904" w14:textId="77777777" w:rsidR="007A36C5" w:rsidRPr="007A36C5" w:rsidRDefault="007A36C5" w:rsidP="007A36C5">
      <w:r w:rsidRPr="007A36C5">
        <w:t>a) A minimum of 10  years experience in the field of Civil Engineering, a minimum of five of which shall be directly in the area of Road Construction, and</w:t>
      </w:r>
    </w:p>
    <w:p w14:paraId="715FBF68" w14:textId="77777777" w:rsidR="007A36C5" w:rsidRPr="007A36C5" w:rsidRDefault="007A36C5" w:rsidP="007A36C5">
      <w:r w:rsidRPr="007A36C5">
        <w:t>b) 2. The Contractor shall also provide evidence of his proposed Traffic Management Specialist for the scheme who shall hold a valid Signing, Lighting &amp; Guarding at Roadworks Construction Skills Certificate, demonstrate a minimum of 3 Road Schemes that required traffic management of over 2,000 AADT and have at least 10 years' experience of construction traffic management.</w:t>
      </w:r>
    </w:p>
    <w:p w14:paraId="013EFAA3" w14:textId="77777777" w:rsidR="007A36C5" w:rsidRPr="007A36C5" w:rsidRDefault="007A36C5" w:rsidP="007A36C5"/>
    <w:p w14:paraId="6821EA72" w14:textId="77777777" w:rsidR="007A36C5" w:rsidRPr="007A36C5" w:rsidRDefault="007A36C5" w:rsidP="007A36C5">
      <w:r w:rsidRPr="007A36C5">
        <w:t>The tenderer shall provide evidence that its proposed Health and Safety Officer shall have the following qualifications and experience:</w:t>
      </w:r>
    </w:p>
    <w:p w14:paraId="782C1032" w14:textId="77777777" w:rsidR="007A36C5" w:rsidRPr="007A36C5" w:rsidRDefault="007A36C5" w:rsidP="007A36C5">
      <w:r w:rsidRPr="007A36C5">
        <w:t>a) a level 6 (or higher) qualification on the National Framework of Qualifications for Ireland (NFQ IE), in construction-related Health and Safety, or equivalent qualification, and</w:t>
      </w:r>
    </w:p>
    <w:p w14:paraId="4D765256" w14:textId="77777777" w:rsidR="007A36C5" w:rsidRPr="007A36C5" w:rsidRDefault="007A36C5" w:rsidP="007A36C5">
      <w:r w:rsidRPr="007A36C5">
        <w:t>b)  a minimum of 5 years post-graduation experience on civil engineering / construction projects.</w:t>
      </w:r>
    </w:p>
    <w:p w14:paraId="4F4196F7" w14:textId="77777777" w:rsidR="007A36C5" w:rsidRPr="007A36C5" w:rsidRDefault="007A36C5" w:rsidP="007A36C5"/>
    <w:p w14:paraId="224966E3" w14:textId="77777777" w:rsidR="007A36C5" w:rsidRPr="007A36C5" w:rsidRDefault="007A36C5" w:rsidP="007A36C5">
      <w:r w:rsidRPr="007A36C5">
        <w:t xml:space="preserve">For each of the above personnel, proof of qualifications should be included with CVs and submitted with this SAQ. </w:t>
      </w:r>
    </w:p>
    <w:p w14:paraId="74FCCE2E" w14:textId="77777777" w:rsidR="007A36C5" w:rsidRPr="007A36C5" w:rsidRDefault="007A36C5" w:rsidP="007A36C5">
      <w:r w:rsidRPr="007A36C5">
        <w:t>Failure to demonstrate the required qualifications and experience will result in the tenderer being excluded from further consideration</w:t>
      </w:r>
    </w:p>
    <w:p w14:paraId="217EB200" w14:textId="77777777" w:rsidR="007A36C5" w:rsidRPr="007A36C5" w:rsidRDefault="007A36C5" w:rsidP="007A36C5"/>
    <w:p w14:paraId="24EF579A" w14:textId="3D6396A3" w:rsidR="00E66C85" w:rsidRPr="006A5324" w:rsidRDefault="007A36C5" w:rsidP="007A36C5">
      <w:r w:rsidRPr="007A36C5">
        <w:t>The apparently successful Tenderer will be required to complete and pass the Offaly County Council Health and Safety Questionnaires.</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lastRenderedPageBreak/>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AE50B46" w14:textId="77777777" w:rsidR="007A36C5" w:rsidRPr="007A36C5" w:rsidRDefault="00E47A93" w:rsidP="007A36C5">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7A36C5" w:rsidRPr="007A36C5">
        <w:t>Tenderers must supply details of works that the Tenderer has provided over the past five years that are similar in nature and complexity to the Works required for this project. (Note that the request is not necessarily for projects that are identical to the project that is the subject of this Questionnaire).</w:t>
      </w:r>
    </w:p>
    <w:p w14:paraId="5FEE4A5A" w14:textId="77777777" w:rsidR="007A36C5" w:rsidRPr="007A36C5" w:rsidRDefault="007A36C5" w:rsidP="007A36C5"/>
    <w:p w14:paraId="53A75B4D" w14:textId="77777777" w:rsidR="007A36C5" w:rsidRPr="007A36C5" w:rsidRDefault="007A36C5" w:rsidP="007A36C5">
      <w:r w:rsidRPr="007A36C5">
        <w:t>The apparently successful Tenderer will be required to complete and pass the Offaly County Council Health and Safety Questionnaires.</w:t>
      </w:r>
    </w:p>
    <w:p w14:paraId="1B249180" w14:textId="5666756F" w:rsidR="00E47A93" w:rsidRPr="004C5414" w:rsidRDefault="007A36C5" w:rsidP="007A36C5">
      <w:r w:rsidRPr="007A36C5">
        <w:t xml:space="preserve">The Contractor shall submit a minimum of 5 projects, where projects in excess of this are provided, only the first five listed on the Form B1 shall be considered.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1FD6C7C1" w:rsidR="005563EF" w:rsidRPr="006A5324" w:rsidRDefault="00D406B4">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1BC68B62"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7A36C5" w:rsidRPr="007A36C5">
        <w:t xml:space="preserve">The apparenlty successful Tenderer will be required to complete and pass the Offaly County Council Health and Safety Questionnaires. The Applicant shall provide evidence of a certified Quality Assurance Scheme/Quality Management Scheme (e.g. ISO 9001 or other international standard) and Safety Management Scheme (e.g. OHSAS  18001 or equivalent).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2BE0889"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7A36C5" w:rsidRPr="007A36C5">
        <w:t xml:space="preserve">Minimum Requirements: The Tenderers average annual manpower must exceed 5 persons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lastRenderedPageBreak/>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A1592C2"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38534FFE" w14:textId="77777777" w:rsidR="00772D4F" w:rsidRPr="00772D4F" w:rsidRDefault="00E47A93" w:rsidP="00772D4F">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772D4F" w:rsidRPr="00772D4F">
        <w:t xml:space="preserve">The apparently successful Tenderer will be required to complete and pass the Offaly County Council Health and Safety Competency Questionnaires     </w:t>
      </w:r>
    </w:p>
    <w:p w14:paraId="69F8B1B1" w14:textId="6F309A90" w:rsidR="009B227E" w:rsidRPr="004C5414" w:rsidRDefault="00772D4F" w:rsidP="00772D4F">
      <w:r w:rsidRPr="00772D4F">
        <w:t>Note: H&amp;S evidence in relation to Works, Design, PSDP, PSCS/HSC is NOT to be provided here – it is to be dealt with in Supplements 3.4.1f, 3,4.2f, 3.4.3f and 3.4.4f</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4DC5F95F"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711DCD">
        <w:rPr>
          <w:i/>
        </w:rPr>
        <w:t> </w:t>
      </w:r>
      <w:r w:rsidR="00711DCD">
        <w:rPr>
          <w:i/>
        </w:rPr>
        <w:t> </w:t>
      </w:r>
      <w:r w:rsidR="00711DCD">
        <w:rPr>
          <w:i/>
        </w:rPr>
        <w:t> </w:t>
      </w:r>
      <w:r w:rsidR="00711DCD">
        <w:rPr>
          <w:i/>
        </w:rPr>
        <w:t> </w:t>
      </w:r>
      <w:r w:rsidR="00711DCD">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AD3BDD8"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711DCD">
        <w:rPr>
          <w:i/>
        </w:rPr>
        <w:t> </w:t>
      </w:r>
      <w:r w:rsidR="00711DCD">
        <w:rPr>
          <w:i/>
        </w:rPr>
        <w:t> </w:t>
      </w:r>
      <w:r w:rsidR="00711DCD">
        <w:rPr>
          <w:i/>
        </w:rPr>
        <w:t> </w:t>
      </w:r>
      <w:r w:rsidR="00711DCD">
        <w:rPr>
          <w:i/>
        </w:rPr>
        <w:t> </w:t>
      </w:r>
      <w:r w:rsidR="00711DCD">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A72A" w14:textId="77777777" w:rsidR="00AE4DD3" w:rsidRDefault="00AE4DD3" w:rsidP="0056791B">
      <w:r>
        <w:separator/>
      </w:r>
    </w:p>
  </w:endnote>
  <w:endnote w:type="continuationSeparator" w:id="0">
    <w:p w14:paraId="6E527D22" w14:textId="77777777" w:rsidR="00AE4DD3" w:rsidRDefault="00AE4DD3" w:rsidP="0056791B">
      <w:r>
        <w:continuationSeparator/>
      </w:r>
    </w:p>
  </w:endnote>
  <w:endnote w:type="continuationNotice" w:id="1">
    <w:p w14:paraId="6591B617" w14:textId="77777777" w:rsidR="00AE4DD3" w:rsidRDefault="00AE4DD3"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087C" w14:textId="77777777" w:rsidR="00AE4DD3" w:rsidRDefault="00AE4DD3" w:rsidP="0056791B">
      <w:r>
        <w:separator/>
      </w:r>
    </w:p>
  </w:footnote>
  <w:footnote w:type="continuationSeparator" w:id="0">
    <w:p w14:paraId="697090B8" w14:textId="77777777" w:rsidR="00AE4DD3" w:rsidRDefault="00AE4DD3" w:rsidP="0056791B">
      <w:r>
        <w:continuationSeparator/>
      </w:r>
    </w:p>
  </w:footnote>
  <w:footnote w:type="continuationNotice" w:id="1">
    <w:p w14:paraId="51384193" w14:textId="77777777" w:rsidR="00AE4DD3" w:rsidRDefault="00AE4DD3"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07D79"/>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2A30"/>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8F2"/>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DCD"/>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2D4F"/>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6C5"/>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443"/>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666"/>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DD3"/>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4CB4"/>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3A27"/>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A0ABB"/>
    <w:rsid w:val="001F003E"/>
    <w:rsid w:val="0024330B"/>
    <w:rsid w:val="00281CBB"/>
    <w:rsid w:val="002D6188"/>
    <w:rsid w:val="00307A35"/>
    <w:rsid w:val="0037151F"/>
    <w:rsid w:val="00375160"/>
    <w:rsid w:val="003B743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A04443"/>
    <w:rsid w:val="00A145D5"/>
    <w:rsid w:val="00A34E0E"/>
    <w:rsid w:val="00A7466B"/>
    <w:rsid w:val="00AA3666"/>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33</Pages>
  <Words>10469</Words>
  <Characters>59675</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Thomas Fitzpatrick</cp:lastModifiedBy>
  <cp:revision>5</cp:revision>
  <dcterms:created xsi:type="dcterms:W3CDTF">2025-05-15T10:03:00Z</dcterms:created>
  <dcterms:modified xsi:type="dcterms:W3CDTF">2026-06-15T11:31:00Z</dcterms:modified>
</cp:coreProperties>
</file>